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7DC" w:rsidRDefault="001907DC" w:rsidP="001907DC">
      <w:pPr>
        <w:jc w:val="center"/>
      </w:pPr>
      <w:r>
        <w:t>Пла</w:t>
      </w:r>
      <w:r>
        <w:t>нирование уроков литературы в 11</w:t>
      </w:r>
      <w:r>
        <w:t>А классе</w:t>
      </w:r>
    </w:p>
    <w:p w:rsidR="001907DC" w:rsidRDefault="001907DC" w:rsidP="001907DC">
      <w:pPr>
        <w:jc w:val="center"/>
      </w:pPr>
      <w:r>
        <w:t>С 13 по 30 апреля 2020 года</w:t>
      </w:r>
    </w:p>
    <w:p w:rsidR="001907DC" w:rsidRDefault="001907DC" w:rsidP="001907DC">
      <w:pPr>
        <w:jc w:val="center"/>
      </w:pPr>
      <w:r>
        <w:t>Количество часов в неделю: 3</w:t>
      </w:r>
    </w:p>
    <w:p w:rsidR="001907DC" w:rsidRDefault="001907DC" w:rsidP="001907DC">
      <w:pPr>
        <w:jc w:val="center"/>
      </w:pPr>
    </w:p>
    <w:p w:rsidR="001907DC" w:rsidRDefault="001907DC" w:rsidP="001907DC">
      <w:pPr>
        <w:jc w:val="center"/>
      </w:pPr>
      <w:r>
        <w:t xml:space="preserve">Учитель: </w:t>
      </w:r>
      <w:proofErr w:type="spellStart"/>
      <w:r>
        <w:t>Абдулхаева</w:t>
      </w:r>
      <w:proofErr w:type="spellEnd"/>
      <w:r>
        <w:t xml:space="preserve"> Л.Р.</w:t>
      </w:r>
    </w:p>
    <w:p w:rsidR="001907DC" w:rsidRDefault="001907DC" w:rsidP="001907DC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5"/>
        <w:gridCol w:w="3506"/>
        <w:gridCol w:w="1252"/>
        <w:gridCol w:w="4303"/>
        <w:gridCol w:w="2320"/>
        <w:gridCol w:w="2152"/>
        <w:gridCol w:w="1310"/>
      </w:tblGrid>
      <w:tr w:rsidR="001907DC" w:rsidTr="00566F56">
        <w:tc>
          <w:tcPr>
            <w:tcW w:w="549" w:type="dxa"/>
          </w:tcPr>
          <w:p w:rsidR="001907DC" w:rsidRPr="00E64047" w:rsidRDefault="001907DC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№</w:t>
            </w:r>
          </w:p>
        </w:tc>
        <w:tc>
          <w:tcPr>
            <w:tcW w:w="2753" w:type="dxa"/>
          </w:tcPr>
          <w:p w:rsidR="001907DC" w:rsidRPr="00E64047" w:rsidRDefault="001907DC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Тема урока</w:t>
            </w:r>
          </w:p>
        </w:tc>
        <w:tc>
          <w:tcPr>
            <w:tcW w:w="1305" w:type="dxa"/>
          </w:tcPr>
          <w:p w:rsidR="001907DC" w:rsidRPr="00E64047" w:rsidRDefault="001907DC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4648" w:type="dxa"/>
          </w:tcPr>
          <w:p w:rsidR="001907DC" w:rsidRPr="00E64047" w:rsidRDefault="001907DC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Электронный ресурс</w:t>
            </w:r>
          </w:p>
        </w:tc>
        <w:tc>
          <w:tcPr>
            <w:tcW w:w="2529" w:type="dxa"/>
          </w:tcPr>
          <w:p w:rsidR="001907DC" w:rsidRPr="00E64047" w:rsidRDefault="001907DC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Закрепление </w:t>
            </w:r>
          </w:p>
        </w:tc>
        <w:tc>
          <w:tcPr>
            <w:tcW w:w="2271" w:type="dxa"/>
          </w:tcPr>
          <w:p w:rsidR="001907DC" w:rsidRPr="00E64047" w:rsidRDefault="001907DC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Обратная связь</w:t>
            </w:r>
          </w:p>
        </w:tc>
        <w:tc>
          <w:tcPr>
            <w:tcW w:w="1333" w:type="dxa"/>
          </w:tcPr>
          <w:p w:rsidR="001907DC" w:rsidRPr="00E64047" w:rsidRDefault="001907DC" w:rsidP="00566F56">
            <w:pPr>
              <w:jc w:val="center"/>
              <w:rPr>
                <w:sz w:val="24"/>
                <w:szCs w:val="24"/>
              </w:rPr>
            </w:pPr>
            <w:proofErr w:type="spellStart"/>
            <w:r w:rsidRPr="00E64047">
              <w:rPr>
                <w:sz w:val="24"/>
                <w:szCs w:val="24"/>
              </w:rPr>
              <w:t>План.дата</w:t>
            </w:r>
            <w:proofErr w:type="spellEnd"/>
          </w:p>
        </w:tc>
      </w:tr>
      <w:tr w:rsidR="001907DC" w:rsidRPr="000A541C" w:rsidTr="00743754">
        <w:tc>
          <w:tcPr>
            <w:tcW w:w="549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2753" w:type="dxa"/>
          </w:tcPr>
          <w:p w:rsidR="001907DC" w:rsidRPr="00733B42" w:rsidRDefault="001907DC" w:rsidP="00733B42">
            <w:pPr>
              <w:pStyle w:val="a5"/>
              <w:spacing w:line="240" w:lineRule="auto"/>
              <w:jc w:val="left"/>
              <w:rPr>
                <w:sz w:val="24"/>
                <w:szCs w:val="24"/>
                <w:lang w:val="ru-RU" w:eastAsia="ru-RU"/>
              </w:rPr>
            </w:pPr>
            <w:r w:rsidRPr="00733B42">
              <w:rPr>
                <w:sz w:val="24"/>
                <w:szCs w:val="24"/>
                <w:lang w:val="ru-RU" w:eastAsia="ru-RU"/>
              </w:rPr>
              <w:t>«Городская» проза в современной литературе. Ю. Трифонов. «Вечные» темы и нравственные проблемы в повести «Обмен»</w:t>
            </w:r>
          </w:p>
        </w:tc>
        <w:tc>
          <w:tcPr>
            <w:tcW w:w="1305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Стр.254-312</w:t>
            </w:r>
          </w:p>
        </w:tc>
        <w:tc>
          <w:tcPr>
            <w:tcW w:w="4648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Посмотреть презентацию</w:t>
            </w:r>
          </w:p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https://infourok.ru/urok-v-klasse-prezentaciya-biografiya-yutrifonova-i-ego-povest-obmen-940492.html</w:t>
            </w:r>
          </w:p>
        </w:tc>
        <w:tc>
          <w:tcPr>
            <w:tcW w:w="2529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Читать повесть «Обмен»</w:t>
            </w:r>
          </w:p>
        </w:tc>
        <w:tc>
          <w:tcPr>
            <w:tcW w:w="2271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733B42">
              <w:rPr>
                <w:rFonts w:cs="Times New Roman"/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13.04</w:t>
            </w:r>
          </w:p>
        </w:tc>
      </w:tr>
      <w:tr w:rsidR="001907DC" w:rsidRPr="000A541C" w:rsidTr="00566F56">
        <w:tc>
          <w:tcPr>
            <w:tcW w:w="549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2753" w:type="dxa"/>
          </w:tcPr>
          <w:p w:rsidR="001907DC" w:rsidRPr="00733B42" w:rsidRDefault="001907DC" w:rsidP="00733B42">
            <w:pPr>
              <w:pStyle w:val="a5"/>
              <w:spacing w:line="240" w:lineRule="auto"/>
              <w:jc w:val="left"/>
              <w:rPr>
                <w:sz w:val="24"/>
                <w:szCs w:val="24"/>
                <w:lang w:val="ru-RU" w:eastAsia="ru-RU"/>
              </w:rPr>
            </w:pPr>
            <w:r w:rsidRPr="00733B42">
              <w:rPr>
                <w:sz w:val="24"/>
                <w:szCs w:val="24"/>
                <w:lang w:val="ru-RU" w:eastAsia="ru-RU"/>
              </w:rPr>
              <w:t>А.Т. Твардовский. Жизнь и творчество. Лирика поэта. Осмысление темы войны.</w:t>
            </w:r>
          </w:p>
        </w:tc>
        <w:tc>
          <w:tcPr>
            <w:tcW w:w="1305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Стр.228-241</w:t>
            </w:r>
          </w:p>
        </w:tc>
        <w:tc>
          <w:tcPr>
            <w:tcW w:w="4648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Посмотреть презентацию https://infourok.ru/prezentaciya-po-literature-klass-a-t-tvardovskiy-3048709.html</w:t>
            </w:r>
          </w:p>
        </w:tc>
        <w:tc>
          <w:tcPr>
            <w:tcW w:w="2529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Читать поэму «По праву памяти»</w:t>
            </w:r>
          </w:p>
        </w:tc>
        <w:tc>
          <w:tcPr>
            <w:tcW w:w="2271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733B42">
              <w:rPr>
                <w:rFonts w:cs="Times New Roman"/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14.04</w:t>
            </w:r>
          </w:p>
        </w:tc>
      </w:tr>
      <w:tr w:rsidR="001907DC" w:rsidRPr="000A541C" w:rsidTr="00566F56">
        <w:tc>
          <w:tcPr>
            <w:tcW w:w="549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2753" w:type="dxa"/>
          </w:tcPr>
          <w:p w:rsidR="001907DC" w:rsidRPr="00733B42" w:rsidRDefault="001907DC" w:rsidP="00733B42">
            <w:pPr>
              <w:pStyle w:val="a5"/>
              <w:spacing w:line="240" w:lineRule="auto"/>
              <w:jc w:val="left"/>
              <w:rPr>
                <w:sz w:val="24"/>
                <w:szCs w:val="24"/>
                <w:lang w:val="ru-RU" w:eastAsia="ru-RU"/>
              </w:rPr>
            </w:pPr>
            <w:r w:rsidRPr="00733B42">
              <w:rPr>
                <w:sz w:val="24"/>
                <w:szCs w:val="24"/>
                <w:lang w:val="ru-RU" w:eastAsia="ru-RU"/>
              </w:rPr>
              <w:t xml:space="preserve">Б.Л. Пастернак. Жизнь и творчество. Философский характер лирики Б. Пастернака. </w:t>
            </w:r>
          </w:p>
        </w:tc>
        <w:tc>
          <w:tcPr>
            <w:tcW w:w="1305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Стр.135-158</w:t>
            </w:r>
          </w:p>
        </w:tc>
        <w:tc>
          <w:tcPr>
            <w:tcW w:w="4648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Посмотреть презентацию</w:t>
            </w:r>
          </w:p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https://infourok.ru/prezentaciya-k-uroku-literaturi-v-klasse-zhizn-i-tvorchestvo-borisa-leonidovicha-pasternaka-3528078.html</w:t>
            </w:r>
          </w:p>
        </w:tc>
        <w:tc>
          <w:tcPr>
            <w:tcW w:w="2529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 xml:space="preserve">Читать </w:t>
            </w:r>
            <w:r w:rsidRPr="00733B42">
              <w:rPr>
                <w:rFonts w:cs="Times New Roman"/>
                <w:sz w:val="24"/>
                <w:szCs w:val="24"/>
              </w:rPr>
              <w:t>стихотворения</w:t>
            </w:r>
          </w:p>
        </w:tc>
        <w:tc>
          <w:tcPr>
            <w:tcW w:w="2271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733B42">
              <w:rPr>
                <w:rFonts w:cs="Times New Roman"/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16.04</w:t>
            </w:r>
          </w:p>
        </w:tc>
        <w:bookmarkStart w:id="0" w:name="_GoBack"/>
        <w:bookmarkEnd w:id="0"/>
      </w:tr>
      <w:tr w:rsidR="001907DC" w:rsidRPr="000A541C" w:rsidTr="00566F56">
        <w:tc>
          <w:tcPr>
            <w:tcW w:w="549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83-84</w:t>
            </w:r>
          </w:p>
        </w:tc>
        <w:tc>
          <w:tcPr>
            <w:tcW w:w="2753" w:type="dxa"/>
          </w:tcPr>
          <w:p w:rsidR="001907DC" w:rsidRPr="00733B42" w:rsidRDefault="001907DC" w:rsidP="00733B42">
            <w:pPr>
              <w:pStyle w:val="a5"/>
              <w:spacing w:line="240" w:lineRule="auto"/>
              <w:jc w:val="left"/>
              <w:rPr>
                <w:sz w:val="24"/>
                <w:szCs w:val="24"/>
                <w:lang w:val="ru-RU" w:eastAsia="ru-RU"/>
              </w:rPr>
            </w:pPr>
            <w:r w:rsidRPr="00733B42">
              <w:rPr>
                <w:sz w:val="24"/>
                <w:szCs w:val="24"/>
                <w:lang w:val="ru-RU" w:eastAsia="ru-RU"/>
              </w:rPr>
              <w:t>Б.Л. Пастернак. Роман «Доктор Живаго». Его проблематика и художественное своеобразие</w:t>
            </w:r>
          </w:p>
        </w:tc>
        <w:tc>
          <w:tcPr>
            <w:tcW w:w="1305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https://youtu.be/BslhH_1dKjA</w:t>
            </w:r>
          </w:p>
        </w:tc>
        <w:tc>
          <w:tcPr>
            <w:tcW w:w="2529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Читать роман «Доктор Живаго»</w:t>
            </w:r>
          </w:p>
        </w:tc>
        <w:tc>
          <w:tcPr>
            <w:tcW w:w="2271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733B42">
              <w:rPr>
                <w:rFonts w:cs="Times New Roman"/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20.04</w:t>
            </w:r>
          </w:p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21.04</w:t>
            </w:r>
          </w:p>
        </w:tc>
      </w:tr>
      <w:tr w:rsidR="001907DC" w:rsidRPr="000A541C" w:rsidTr="00566F56">
        <w:tc>
          <w:tcPr>
            <w:tcW w:w="549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2753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  <w:lang w:val="ru-RU" w:eastAsia="ru-RU"/>
              </w:rPr>
              <w:t>А.И. Солженицын. Жизнь и творчество.</w:t>
            </w:r>
          </w:p>
        </w:tc>
        <w:tc>
          <w:tcPr>
            <w:tcW w:w="1305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Стр.391-405</w:t>
            </w:r>
          </w:p>
        </w:tc>
        <w:tc>
          <w:tcPr>
            <w:tcW w:w="4648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https://infourok.ru/prezentaciya-po-literature-na-temu-zhizn-i-tvorchestvo-a-i-solzhenicina-klass-606633.html</w:t>
            </w:r>
          </w:p>
        </w:tc>
        <w:tc>
          <w:tcPr>
            <w:tcW w:w="2529" w:type="dxa"/>
          </w:tcPr>
          <w:p w:rsidR="001907DC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Читать рассказ «Матренин двор»</w:t>
            </w:r>
          </w:p>
        </w:tc>
        <w:tc>
          <w:tcPr>
            <w:tcW w:w="2271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733B42">
              <w:rPr>
                <w:rFonts w:cs="Times New Roman"/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1907DC" w:rsidRPr="00733B42" w:rsidRDefault="001907DC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24.04</w:t>
            </w:r>
          </w:p>
        </w:tc>
      </w:tr>
      <w:tr w:rsidR="00733B42" w:rsidRPr="000A541C" w:rsidTr="00566F56">
        <w:tc>
          <w:tcPr>
            <w:tcW w:w="549" w:type="dxa"/>
          </w:tcPr>
          <w:p w:rsidR="00733B42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2753" w:type="dxa"/>
          </w:tcPr>
          <w:p w:rsidR="00733B42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А.И. Солженицын. Рассказ «</w:t>
            </w:r>
            <w:proofErr w:type="spellStart"/>
            <w:r w:rsidRPr="00733B42">
              <w:rPr>
                <w:rFonts w:cs="Times New Roman"/>
                <w:sz w:val="24"/>
                <w:szCs w:val="24"/>
              </w:rPr>
              <w:t>Матрёнин</w:t>
            </w:r>
            <w:proofErr w:type="spellEnd"/>
            <w:r w:rsidRPr="00733B42">
              <w:rPr>
                <w:rFonts w:cs="Times New Roman"/>
                <w:sz w:val="24"/>
                <w:szCs w:val="24"/>
              </w:rPr>
              <w:t xml:space="preserve"> двор». Тип праведника. Композиционные особенности рассказа.</w:t>
            </w:r>
          </w:p>
        </w:tc>
        <w:tc>
          <w:tcPr>
            <w:tcW w:w="1305" w:type="dxa"/>
          </w:tcPr>
          <w:p w:rsidR="00733B42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733B42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https://infourok.ru/prezentaciya-po-literature-tema-pravednichestva-v-rasskaze-aisolzhenicina-matryonin-dvor-3049410.html</w:t>
            </w:r>
          </w:p>
        </w:tc>
        <w:tc>
          <w:tcPr>
            <w:tcW w:w="2529" w:type="dxa"/>
          </w:tcPr>
          <w:p w:rsidR="00733B42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Читать рассказ «Матренин двор»</w:t>
            </w:r>
          </w:p>
        </w:tc>
        <w:tc>
          <w:tcPr>
            <w:tcW w:w="2271" w:type="dxa"/>
          </w:tcPr>
          <w:p w:rsidR="00733B42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733B42">
              <w:rPr>
                <w:rFonts w:cs="Times New Roman"/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733B42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27.04</w:t>
            </w:r>
          </w:p>
        </w:tc>
      </w:tr>
      <w:tr w:rsidR="00733B42" w:rsidRPr="000A541C" w:rsidTr="00566F56">
        <w:tc>
          <w:tcPr>
            <w:tcW w:w="549" w:type="dxa"/>
          </w:tcPr>
          <w:p w:rsidR="00733B42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2753" w:type="dxa"/>
          </w:tcPr>
          <w:p w:rsidR="00733B42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33B42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Своеобразие раскрытия </w:t>
            </w:r>
            <w:r w:rsidRPr="00733B42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«лагерной» темы в повести</w:t>
            </w:r>
            <w:r w:rsidRPr="00733B42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Pr="00733B42">
              <w:rPr>
                <w:rFonts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Один</w:t>
            </w:r>
            <w:r w:rsidRPr="00733B42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733B42">
              <w:rPr>
                <w:rFonts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день</w:t>
            </w:r>
            <w:r w:rsidRPr="00733B42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733B42">
              <w:rPr>
                <w:rFonts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Ивана</w:t>
            </w:r>
            <w:r w:rsidRPr="00733B42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733B42">
              <w:rPr>
                <w:rFonts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Денисовича</w:t>
            </w:r>
            <w:r w:rsidRPr="00733B42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305" w:type="dxa"/>
          </w:tcPr>
          <w:p w:rsidR="00733B42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733B42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https://youtu.be/gwFY5PgbANI</w:t>
            </w:r>
          </w:p>
        </w:tc>
        <w:tc>
          <w:tcPr>
            <w:tcW w:w="2529" w:type="dxa"/>
          </w:tcPr>
          <w:p w:rsidR="00733B42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>Читать повесть «Один день Ивана Денисовича»</w:t>
            </w:r>
          </w:p>
        </w:tc>
        <w:tc>
          <w:tcPr>
            <w:tcW w:w="2271" w:type="dxa"/>
          </w:tcPr>
          <w:p w:rsidR="00733B42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t xml:space="preserve">Тесты/задания  прикрепленные </w:t>
            </w:r>
            <w:r w:rsidRPr="00733B42">
              <w:rPr>
                <w:rFonts w:cs="Times New Roman"/>
                <w:sz w:val="24"/>
                <w:szCs w:val="24"/>
              </w:rPr>
              <w:lastRenderedPageBreak/>
              <w:t xml:space="preserve">файлом в </w:t>
            </w:r>
            <w:proofErr w:type="spellStart"/>
            <w:r w:rsidRPr="00733B42">
              <w:rPr>
                <w:rFonts w:cs="Times New Roman"/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733B42" w:rsidRPr="00733B42" w:rsidRDefault="00733B42" w:rsidP="00733B42">
            <w:pPr>
              <w:rPr>
                <w:rFonts w:cs="Times New Roman"/>
                <w:sz w:val="24"/>
                <w:szCs w:val="24"/>
              </w:rPr>
            </w:pPr>
            <w:r w:rsidRPr="00733B42">
              <w:rPr>
                <w:rFonts w:cs="Times New Roman"/>
                <w:sz w:val="24"/>
                <w:szCs w:val="24"/>
              </w:rPr>
              <w:lastRenderedPageBreak/>
              <w:t>29.04</w:t>
            </w:r>
          </w:p>
        </w:tc>
      </w:tr>
    </w:tbl>
    <w:p w:rsidR="00553EAB" w:rsidRDefault="00553EAB"/>
    <w:sectPr w:rsidR="00553EAB" w:rsidSect="001907DC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E5A"/>
    <w:rsid w:val="001907DC"/>
    <w:rsid w:val="00553EAB"/>
    <w:rsid w:val="00674E5A"/>
    <w:rsid w:val="0073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9F36"/>
  <w15:chartTrackingRefBased/>
  <w15:docId w15:val="{16C2731E-CA58-4C27-83B4-AD436BF2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0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1907DC"/>
  </w:style>
  <w:style w:type="character" w:styleId="a4">
    <w:name w:val="Hyperlink"/>
    <w:basedOn w:val="a0"/>
    <w:uiPriority w:val="99"/>
    <w:unhideWhenUsed/>
    <w:rsid w:val="001907DC"/>
    <w:rPr>
      <w:color w:val="0563C1" w:themeColor="hyperlink"/>
      <w:u w:val="single"/>
    </w:rPr>
  </w:style>
  <w:style w:type="paragraph" w:styleId="a5">
    <w:name w:val="Body Text"/>
    <w:basedOn w:val="a"/>
    <w:link w:val="a6"/>
    <w:rsid w:val="001907DC"/>
    <w:pPr>
      <w:widowControl w:val="0"/>
      <w:suppressAutoHyphens/>
      <w:autoSpaceDE w:val="0"/>
      <w:spacing w:line="360" w:lineRule="auto"/>
      <w:jc w:val="both"/>
    </w:pPr>
    <w:rPr>
      <w:rFonts w:eastAsia="Times New Roman" w:cs="Times New Roman"/>
      <w:szCs w:val="20"/>
      <w:lang w:val="x-none" w:eastAsia="ar-SA"/>
    </w:rPr>
  </w:style>
  <w:style w:type="character" w:customStyle="1" w:styleId="a6">
    <w:name w:val="Основной текст Знак"/>
    <w:basedOn w:val="a0"/>
    <w:link w:val="a5"/>
    <w:rsid w:val="001907DC"/>
    <w:rPr>
      <w:rFonts w:eastAsia="Times New Roman" w:cs="Times New Roman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2020-04-11T16:47:00Z</dcterms:created>
  <dcterms:modified xsi:type="dcterms:W3CDTF">2020-04-11T17:05:00Z</dcterms:modified>
</cp:coreProperties>
</file>